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447DBCBD">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478C92F4" w:rsidR="002246AF" w:rsidRPr="009B4E9A" w:rsidRDefault="006B5A75" w:rsidP="004E359E">
      <w:pPr>
        <w:contextualSpacing/>
        <w:jc w:val="center"/>
        <w:rPr>
          <w:b/>
          <w:bCs/>
          <w:color w:val="FF0000"/>
          <w:sz w:val="24"/>
          <w:szCs w:val="24"/>
        </w:rPr>
      </w:pPr>
      <w:r>
        <w:rPr>
          <w:b/>
          <w:bCs/>
          <w:sz w:val="26"/>
          <w:szCs w:val="26"/>
        </w:rPr>
        <w:t>Monday</w:t>
      </w:r>
      <w:r w:rsidR="009616B0">
        <w:rPr>
          <w:b/>
          <w:bCs/>
          <w:sz w:val="26"/>
          <w:szCs w:val="26"/>
        </w:rPr>
        <w:t>,</w:t>
      </w:r>
      <w:r w:rsidR="00D3339A" w:rsidRPr="009A1505">
        <w:rPr>
          <w:b/>
          <w:bCs/>
          <w:sz w:val="26"/>
          <w:szCs w:val="26"/>
        </w:rPr>
        <w:t xml:space="preserve"> </w:t>
      </w:r>
      <w:r w:rsidR="00292288">
        <w:rPr>
          <w:b/>
          <w:bCs/>
          <w:sz w:val="26"/>
          <w:szCs w:val="26"/>
        </w:rPr>
        <w:t>April</w:t>
      </w:r>
      <w:r w:rsidR="001F1408">
        <w:rPr>
          <w:b/>
          <w:bCs/>
          <w:sz w:val="26"/>
          <w:szCs w:val="26"/>
        </w:rPr>
        <w:t xml:space="preserve"> </w:t>
      </w:r>
      <w:r w:rsidR="00292288">
        <w:rPr>
          <w:b/>
          <w:bCs/>
          <w:sz w:val="26"/>
          <w:szCs w:val="26"/>
        </w:rPr>
        <w:t>1</w:t>
      </w:r>
      <w:r w:rsidR="00292288">
        <w:rPr>
          <w:b/>
          <w:bCs/>
          <w:sz w:val="26"/>
          <w:szCs w:val="26"/>
          <w:vertAlign w:val="superscript"/>
        </w:rPr>
        <w:t>st</w:t>
      </w:r>
      <w:r w:rsidR="001F1408">
        <w:rPr>
          <w:b/>
          <w:bCs/>
          <w:sz w:val="26"/>
          <w:szCs w:val="26"/>
        </w:rPr>
        <w:t xml:space="preserve">, </w:t>
      </w:r>
      <w:proofErr w:type="gramStart"/>
      <w:r w:rsidR="009616B0">
        <w:rPr>
          <w:b/>
          <w:bCs/>
          <w:sz w:val="26"/>
          <w:szCs w:val="26"/>
        </w:rPr>
        <w:t>202</w:t>
      </w:r>
      <w:r w:rsidR="003E5C1B">
        <w:rPr>
          <w:b/>
          <w:bCs/>
          <w:sz w:val="26"/>
          <w:szCs w:val="26"/>
        </w:rPr>
        <w:t>4</w:t>
      </w:r>
      <w:proofErr w:type="gramEnd"/>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6F23F95C" w14:textId="689D5B1C" w:rsidR="00433DC3" w:rsidRDefault="00433DC3" w:rsidP="00220056">
      <w:pPr>
        <w:contextualSpacing/>
        <w:jc w:val="center"/>
      </w:pPr>
      <w:r>
        <w:rPr>
          <w:b/>
          <w:bCs/>
          <w:sz w:val="26"/>
          <w:szCs w:val="26"/>
        </w:rPr>
        <w:t xml:space="preserve">Room </w:t>
      </w:r>
      <w:r w:rsidR="000164CA">
        <w:rPr>
          <w:b/>
          <w:bCs/>
          <w:sz w:val="26"/>
          <w:szCs w:val="26"/>
        </w:rPr>
        <w:t>1</w:t>
      </w:r>
      <w:r w:rsidR="004E359E">
        <w:rPr>
          <w:b/>
          <w:bCs/>
          <w:sz w:val="26"/>
          <w:szCs w:val="26"/>
        </w:rPr>
        <w:t xml:space="preserve"> </w:t>
      </w:r>
    </w:p>
    <w:p w14:paraId="455112C8" w14:textId="77777777" w:rsidR="00433DC3" w:rsidRPr="00433DC3" w:rsidRDefault="00433DC3" w:rsidP="00433DC3">
      <w:pPr>
        <w:contextualSpacing/>
        <w:jc w:val="cente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48162C70" w14:textId="65DB3C00" w:rsidR="007300B0" w:rsidRPr="006B5A75" w:rsidRDefault="00A172A1" w:rsidP="007300B0">
      <w:pPr>
        <w:jc w:val="center"/>
        <w:rPr>
          <w:rFonts w:asciiTheme="majorBidi" w:hAnsiTheme="majorBidi" w:cstheme="majorBidi"/>
          <w:b/>
          <w:bCs/>
          <w:sz w:val="32"/>
          <w:szCs w:val="32"/>
        </w:rPr>
      </w:pPr>
      <w:r>
        <w:rPr>
          <w:rFonts w:asciiTheme="majorBidi" w:hAnsiTheme="majorBidi" w:cstheme="majorBidi"/>
          <w:b/>
          <w:bCs/>
          <w:sz w:val="32"/>
          <w:szCs w:val="32"/>
        </w:rPr>
        <w:t>Electrochemical Oxygen Generation</w:t>
      </w:r>
    </w:p>
    <w:p w14:paraId="01E4FE2D" w14:textId="77777777" w:rsidR="00091CF0" w:rsidRPr="007300B0" w:rsidRDefault="00091CF0" w:rsidP="0024690A">
      <w:pPr>
        <w:spacing w:before="100" w:beforeAutospacing="1" w:after="100" w:afterAutospacing="1"/>
        <w:contextualSpacing/>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0311D516" w:rsidR="00444655" w:rsidRDefault="00A172A1"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 xml:space="preserve">Maisa </w:t>
      </w:r>
      <w:proofErr w:type="spellStart"/>
      <w:r>
        <w:rPr>
          <w:rFonts w:asciiTheme="majorBidi" w:eastAsia="MS Mincho" w:hAnsiTheme="majorBidi" w:cstheme="majorBidi"/>
          <w:b/>
          <w:bCs/>
          <w:kern w:val="2"/>
          <w:sz w:val="28"/>
          <w:szCs w:val="28"/>
          <w:lang w:eastAsia="ja-JP"/>
        </w:rPr>
        <w:t>Faour</w:t>
      </w:r>
      <w:proofErr w:type="spellEnd"/>
    </w:p>
    <w:p w14:paraId="247B0719" w14:textId="5DCA604C" w:rsidR="00BB440A" w:rsidRPr="008E3DBE" w:rsidRDefault="00DB6A1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w:t>
      </w:r>
      <w:r w:rsidR="00BB440A">
        <w:rPr>
          <w:rFonts w:asciiTheme="majorBidi" w:eastAsia="MS Mincho" w:hAnsiTheme="majorBidi" w:cstheme="majorBidi"/>
          <w:b/>
          <w:bCs/>
          <w:kern w:val="2"/>
          <w:sz w:val="28"/>
          <w:szCs w:val="28"/>
          <w:lang w:eastAsia="ja-JP"/>
        </w:rPr>
        <w:t xml:space="preserve"> Seminar</w:t>
      </w:r>
    </w:p>
    <w:p w14:paraId="08E03542" w14:textId="7AEC7242" w:rsidR="00444655" w:rsidRPr="00642FD2" w:rsidRDefault="00444655" w:rsidP="009B4E9A">
      <w:pPr>
        <w:widowControl w:val="0"/>
        <w:tabs>
          <w:tab w:val="right" w:pos="8666"/>
        </w:tabs>
        <w:ind w:left="-1144" w:right="-1170"/>
        <w:jc w:val="center"/>
        <w:rPr>
          <w:sz w:val="24"/>
          <w:szCs w:val="24"/>
        </w:rPr>
      </w:pPr>
      <w:r w:rsidRPr="00642FD2">
        <w:rPr>
          <w:sz w:val="24"/>
          <w:szCs w:val="24"/>
        </w:rPr>
        <w:t xml:space="preserve">Advisor: </w:t>
      </w:r>
      <w:r w:rsidR="009B4E9A">
        <w:rPr>
          <w:sz w:val="24"/>
          <w:szCs w:val="24"/>
        </w:rPr>
        <w:t xml:space="preserve">Prof. </w:t>
      </w:r>
      <w:r w:rsidR="00A172A1">
        <w:rPr>
          <w:sz w:val="24"/>
          <w:szCs w:val="24"/>
        </w:rPr>
        <w:t xml:space="preserve">Dario </w:t>
      </w:r>
      <w:proofErr w:type="spellStart"/>
      <w:r w:rsidR="00A172A1">
        <w:rPr>
          <w:sz w:val="24"/>
          <w:szCs w:val="24"/>
        </w:rPr>
        <w:t>Dekel</w:t>
      </w:r>
      <w:proofErr w:type="spellEnd"/>
    </w:p>
    <w:p w14:paraId="549BC692" w14:textId="243FAD00" w:rsidR="0000793D" w:rsidRDefault="004E359E" w:rsidP="004E359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121BE9D3" w14:textId="77777777" w:rsidR="007763C3" w:rsidRPr="004E359E" w:rsidRDefault="007763C3" w:rsidP="004E359E">
      <w:pPr>
        <w:autoSpaceDE w:val="0"/>
        <w:autoSpaceDN w:val="0"/>
        <w:adjustRightInd w:val="0"/>
        <w:jc w:val="center"/>
        <w:rPr>
          <w:rFonts w:asciiTheme="majorBidi" w:hAnsiTheme="majorBidi" w:cstheme="majorBidi"/>
        </w:rPr>
      </w:pP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7802F0F7" w14:textId="7596E30A" w:rsidR="006B5A75" w:rsidRDefault="00A172A1" w:rsidP="005D2C0A">
      <w:pPr>
        <w:spacing w:line="276" w:lineRule="auto"/>
        <w:ind w:firstLine="720"/>
        <w:jc w:val="both"/>
        <w:rPr>
          <w:sz w:val="24"/>
          <w:szCs w:val="24"/>
        </w:rPr>
      </w:pPr>
      <w:r w:rsidRPr="00A172A1">
        <w:rPr>
          <w:sz w:val="24"/>
          <w:szCs w:val="24"/>
        </w:rPr>
        <w:t xml:space="preserve">Anion Exchange Membranes (AEMs) play a crucial role in fuel cells, </w:t>
      </w:r>
      <w:proofErr w:type="spellStart"/>
      <w:r w:rsidRPr="00A172A1">
        <w:rPr>
          <w:sz w:val="24"/>
          <w:szCs w:val="24"/>
        </w:rPr>
        <w:t>electrolyzers</w:t>
      </w:r>
      <w:proofErr w:type="spellEnd"/>
      <w:r w:rsidRPr="00A172A1">
        <w:rPr>
          <w:sz w:val="24"/>
          <w:szCs w:val="24"/>
        </w:rPr>
        <w:t xml:space="preserve"> and other electrochemical devices, by facilitating the selective transport of hydroxide anions, while blocking the transport of other undesired species. Here we report the utilization of AEMs in electrochemical oxygen separation. This technology represents a cutting-edge approach for producing enriched oxygen from gas mixtures like air, by leveraging a small voltage input.  High-purity oxygen was successfully extracted from air, using a first-of-</w:t>
      </w:r>
      <w:r w:rsidR="0007716B">
        <w:rPr>
          <w:sz w:val="24"/>
          <w:szCs w:val="24"/>
        </w:rPr>
        <w:t>its</w:t>
      </w:r>
      <w:r w:rsidRPr="00A172A1">
        <w:rPr>
          <w:sz w:val="24"/>
          <w:szCs w:val="24"/>
        </w:rPr>
        <w:t xml:space="preserve">-kind AEM-based electrochemical device, operating at low temperatures without liquid electrolytes or sweep gases. This device is a hybrid of fuel cells and </w:t>
      </w:r>
      <w:proofErr w:type="spellStart"/>
      <w:r w:rsidRPr="00A172A1">
        <w:rPr>
          <w:sz w:val="24"/>
          <w:szCs w:val="24"/>
        </w:rPr>
        <w:t>electrolyzers</w:t>
      </w:r>
      <w:proofErr w:type="spellEnd"/>
      <w:r w:rsidRPr="00A172A1">
        <w:rPr>
          <w:sz w:val="24"/>
          <w:szCs w:val="24"/>
        </w:rPr>
        <w:t>, producing green oxygen of over 90% purity. It has a wide range of applications such as medical oxygen therapy</w:t>
      </w:r>
      <w:r w:rsidR="00BD1459">
        <w:rPr>
          <w:sz w:val="24"/>
          <w:szCs w:val="24"/>
        </w:rPr>
        <w:t>, metal production,</w:t>
      </w:r>
      <w:r w:rsidR="0070485D">
        <w:rPr>
          <w:sz w:val="24"/>
          <w:szCs w:val="24"/>
        </w:rPr>
        <w:t xml:space="preserve"> and various</w:t>
      </w:r>
      <w:r w:rsidRPr="00A172A1">
        <w:rPr>
          <w:sz w:val="24"/>
          <w:szCs w:val="24"/>
        </w:rPr>
        <w:t xml:space="preserve"> industrial processes, while reducing operational complexity and environmental impact.</w:t>
      </w:r>
    </w:p>
    <w:p w14:paraId="5D5DAB4E" w14:textId="6D81C9C4" w:rsidR="006B5A75" w:rsidRDefault="006B5A75" w:rsidP="005D2C0A">
      <w:pPr>
        <w:spacing w:line="276" w:lineRule="auto"/>
        <w:ind w:firstLine="720"/>
        <w:jc w:val="both"/>
        <w:rPr>
          <w:sz w:val="24"/>
          <w:szCs w:val="24"/>
        </w:rPr>
      </w:pPr>
    </w:p>
    <w:p w14:paraId="27265CC4" w14:textId="05C188B9" w:rsidR="006B5A75" w:rsidRDefault="006B5A75" w:rsidP="005D2C0A">
      <w:pPr>
        <w:spacing w:line="276" w:lineRule="auto"/>
        <w:ind w:firstLine="720"/>
        <w:jc w:val="both"/>
        <w:rPr>
          <w:sz w:val="24"/>
          <w:szCs w:val="24"/>
        </w:rPr>
      </w:pPr>
    </w:p>
    <w:p w14:paraId="6CA6D98D" w14:textId="57F4E6D7" w:rsidR="006B5A75" w:rsidRDefault="006B5A75" w:rsidP="005D2C0A">
      <w:pPr>
        <w:spacing w:line="276" w:lineRule="auto"/>
        <w:ind w:firstLine="720"/>
        <w:jc w:val="both"/>
        <w:rPr>
          <w:sz w:val="24"/>
          <w:szCs w:val="24"/>
        </w:rPr>
      </w:pPr>
    </w:p>
    <w:p w14:paraId="6948A03E" w14:textId="22385812" w:rsidR="006B5A75" w:rsidRDefault="006B5A75" w:rsidP="005D2C0A">
      <w:pPr>
        <w:spacing w:line="276" w:lineRule="auto"/>
        <w:ind w:firstLine="720"/>
        <w:jc w:val="both"/>
        <w:rPr>
          <w:sz w:val="24"/>
          <w:szCs w:val="24"/>
        </w:rPr>
      </w:pPr>
    </w:p>
    <w:p w14:paraId="66977371" w14:textId="5B34AC23" w:rsidR="006B5A75" w:rsidRDefault="006B5A75" w:rsidP="005D2C0A">
      <w:pPr>
        <w:spacing w:line="276" w:lineRule="auto"/>
        <w:ind w:firstLine="720"/>
        <w:jc w:val="both"/>
        <w:rPr>
          <w:sz w:val="24"/>
          <w:szCs w:val="24"/>
        </w:rPr>
      </w:pPr>
    </w:p>
    <w:p w14:paraId="0EBC9EBF" w14:textId="7522CBAB" w:rsidR="006B5A75" w:rsidRDefault="006B5A75" w:rsidP="005D2C0A">
      <w:pPr>
        <w:spacing w:line="276" w:lineRule="auto"/>
        <w:ind w:firstLine="720"/>
        <w:jc w:val="both"/>
        <w:rPr>
          <w:sz w:val="24"/>
          <w:szCs w:val="24"/>
        </w:rPr>
      </w:pPr>
    </w:p>
    <w:p w14:paraId="52EC477F" w14:textId="4D7FAE06" w:rsidR="006B5A75" w:rsidRDefault="006B5A75" w:rsidP="005D2C0A">
      <w:pPr>
        <w:spacing w:line="276" w:lineRule="auto"/>
        <w:ind w:firstLine="720"/>
        <w:jc w:val="both"/>
        <w:rPr>
          <w:sz w:val="24"/>
          <w:szCs w:val="24"/>
        </w:rPr>
      </w:pPr>
    </w:p>
    <w:p w14:paraId="364402AF" w14:textId="6A27B9A1" w:rsidR="006B5A75" w:rsidRDefault="006B5A75" w:rsidP="005D2C0A">
      <w:pPr>
        <w:spacing w:line="276" w:lineRule="auto"/>
        <w:ind w:firstLine="720"/>
        <w:jc w:val="both"/>
        <w:rPr>
          <w:sz w:val="24"/>
          <w:szCs w:val="24"/>
        </w:rPr>
      </w:pPr>
    </w:p>
    <w:p w14:paraId="11094F53" w14:textId="7D5BE844" w:rsidR="006B5A75" w:rsidRPr="003F3B09" w:rsidRDefault="006B5A75" w:rsidP="006B5A75">
      <w:pPr>
        <w:spacing w:line="276" w:lineRule="auto"/>
        <w:ind w:firstLine="720"/>
        <w:jc w:val="center"/>
        <w:rPr>
          <w:sz w:val="24"/>
          <w:szCs w:val="24"/>
        </w:rPr>
      </w:pPr>
      <w:r>
        <w:rPr>
          <w:sz w:val="24"/>
          <w:szCs w:val="24"/>
        </w:rPr>
        <w:t>Refreshments will be served at 13:15.</w:t>
      </w:r>
    </w:p>
    <w:sectPr w:rsidR="006B5A75" w:rsidRPr="003F3B09" w:rsidSect="00D43228">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531A" w14:textId="77777777" w:rsidR="00D43228" w:rsidRDefault="00D43228" w:rsidP="00F51FFB">
      <w:r>
        <w:separator/>
      </w:r>
    </w:p>
  </w:endnote>
  <w:endnote w:type="continuationSeparator" w:id="0">
    <w:p w14:paraId="13BA10F8" w14:textId="77777777" w:rsidR="00D43228" w:rsidRDefault="00D43228"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riam">
    <w:panose1 w:val="020B0502050101010101"/>
    <w:charset w:val="B1"/>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NimbusRomNo9L-Regu">
    <w:altName w:val="Times New Roman"/>
    <w:panose1 w:val="020B0604020202020204"/>
    <w:charset w:val="00"/>
    <w:family w:val="roman"/>
    <w:notTrueType/>
    <w:pitch w:val="default"/>
  </w:font>
  <w:font w:name="TimesNewRomanPS-BoldMT">
    <w:altName w:val="Arial"/>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1799" w14:textId="77777777" w:rsidR="00D43228" w:rsidRDefault="00D43228" w:rsidP="00F51FFB">
      <w:r>
        <w:separator/>
      </w:r>
    </w:p>
  </w:footnote>
  <w:footnote w:type="continuationSeparator" w:id="0">
    <w:p w14:paraId="0F3F7F3C" w14:textId="77777777" w:rsidR="00D43228" w:rsidRDefault="00D43228"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9124649">
    <w:abstractNumId w:val="20"/>
  </w:num>
  <w:num w:numId="2" w16cid:durableId="565143545">
    <w:abstractNumId w:val="10"/>
  </w:num>
  <w:num w:numId="3" w16cid:durableId="147748098">
    <w:abstractNumId w:val="15"/>
  </w:num>
  <w:num w:numId="4" w16cid:durableId="2119523965">
    <w:abstractNumId w:val="13"/>
  </w:num>
  <w:num w:numId="5" w16cid:durableId="457572967">
    <w:abstractNumId w:val="9"/>
  </w:num>
  <w:num w:numId="6" w16cid:durableId="1493333434">
    <w:abstractNumId w:val="7"/>
  </w:num>
  <w:num w:numId="7" w16cid:durableId="1706054158">
    <w:abstractNumId w:val="6"/>
  </w:num>
  <w:num w:numId="8" w16cid:durableId="1834221622">
    <w:abstractNumId w:val="5"/>
  </w:num>
  <w:num w:numId="9" w16cid:durableId="2085251932">
    <w:abstractNumId w:val="4"/>
  </w:num>
  <w:num w:numId="10" w16cid:durableId="185949986">
    <w:abstractNumId w:val="8"/>
  </w:num>
  <w:num w:numId="11" w16cid:durableId="1244801201">
    <w:abstractNumId w:val="3"/>
  </w:num>
  <w:num w:numId="12" w16cid:durableId="1469854077">
    <w:abstractNumId w:val="2"/>
  </w:num>
  <w:num w:numId="13" w16cid:durableId="1441028254">
    <w:abstractNumId w:val="1"/>
  </w:num>
  <w:num w:numId="14" w16cid:durableId="1543246107">
    <w:abstractNumId w:val="0"/>
  </w:num>
  <w:num w:numId="15" w16cid:durableId="1496846264">
    <w:abstractNumId w:val="19"/>
    <w:lvlOverride w:ilvl="0">
      <w:startOverride w:val="1"/>
    </w:lvlOverride>
  </w:num>
  <w:num w:numId="16" w16cid:durableId="1477840852">
    <w:abstractNumId w:val="22"/>
  </w:num>
  <w:num w:numId="17" w16cid:durableId="180507711">
    <w:abstractNumId w:val="16"/>
  </w:num>
  <w:num w:numId="18" w16cid:durableId="993726867">
    <w:abstractNumId w:val="14"/>
  </w:num>
  <w:num w:numId="19" w16cid:durableId="1391028391">
    <w:abstractNumId w:val="14"/>
  </w:num>
  <w:num w:numId="20" w16cid:durableId="1240139294">
    <w:abstractNumId w:val="21"/>
  </w:num>
  <w:num w:numId="21" w16cid:durableId="426121432">
    <w:abstractNumId w:val="12"/>
  </w:num>
  <w:num w:numId="22" w16cid:durableId="668363795">
    <w:abstractNumId w:val="11"/>
  </w:num>
  <w:num w:numId="23" w16cid:durableId="20715323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3388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64CA"/>
    <w:rsid w:val="00017FCD"/>
    <w:rsid w:val="00024DDA"/>
    <w:rsid w:val="000273CD"/>
    <w:rsid w:val="00033AD0"/>
    <w:rsid w:val="0005430B"/>
    <w:rsid w:val="00063B43"/>
    <w:rsid w:val="00064126"/>
    <w:rsid w:val="00065CF2"/>
    <w:rsid w:val="00070AC0"/>
    <w:rsid w:val="0007716B"/>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056"/>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92288"/>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E5C1B"/>
    <w:rsid w:val="003F3B09"/>
    <w:rsid w:val="00400678"/>
    <w:rsid w:val="0040219C"/>
    <w:rsid w:val="00413787"/>
    <w:rsid w:val="0041391C"/>
    <w:rsid w:val="004154D5"/>
    <w:rsid w:val="00423C89"/>
    <w:rsid w:val="00433DC3"/>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B5A75"/>
    <w:rsid w:val="006C45A0"/>
    <w:rsid w:val="006C5683"/>
    <w:rsid w:val="006D36B0"/>
    <w:rsid w:val="006D5D51"/>
    <w:rsid w:val="006E5D64"/>
    <w:rsid w:val="006F5CCB"/>
    <w:rsid w:val="00702D40"/>
    <w:rsid w:val="00702FBF"/>
    <w:rsid w:val="0070485D"/>
    <w:rsid w:val="00705E3F"/>
    <w:rsid w:val="00706297"/>
    <w:rsid w:val="00712FFC"/>
    <w:rsid w:val="00724805"/>
    <w:rsid w:val="007300B0"/>
    <w:rsid w:val="00741B97"/>
    <w:rsid w:val="00742F0C"/>
    <w:rsid w:val="00744A48"/>
    <w:rsid w:val="00746486"/>
    <w:rsid w:val="00763BFF"/>
    <w:rsid w:val="00764B0D"/>
    <w:rsid w:val="00767DBD"/>
    <w:rsid w:val="007724B6"/>
    <w:rsid w:val="007763C3"/>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17676"/>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2A1"/>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1459"/>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3339A"/>
    <w:rsid w:val="00D43228"/>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styleId="UnresolvedMention">
    <w:name w:val="Unresolved Mention"/>
    <w:basedOn w:val="DefaultParagraphFont"/>
    <w:uiPriority w:val="99"/>
    <w:semiHidden/>
    <w:unhideWhenUsed/>
    <w:rsid w:val="0043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7C51A8-00D9-7E4D-B50F-BC0C8D87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Maisa Faour</cp:lastModifiedBy>
  <cp:revision>11</cp:revision>
  <cp:lastPrinted>2017-07-09T07:37:00Z</cp:lastPrinted>
  <dcterms:created xsi:type="dcterms:W3CDTF">2023-02-08T07:35:00Z</dcterms:created>
  <dcterms:modified xsi:type="dcterms:W3CDTF">2024-03-20T08:14:00Z</dcterms:modified>
</cp:coreProperties>
</file>