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2CFD2831"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13B4BC8C" w:rsidR="002246AF" w:rsidRDefault="00E00303" w:rsidP="00BA6ABE">
      <w:pPr>
        <w:contextualSpacing/>
        <w:jc w:val="center"/>
        <w:rPr>
          <w:b/>
          <w:bCs/>
          <w:sz w:val="26"/>
          <w:szCs w:val="26"/>
        </w:rPr>
      </w:pPr>
      <w:r>
        <w:rPr>
          <w:b/>
          <w:bCs/>
          <w:sz w:val="26"/>
          <w:szCs w:val="26"/>
        </w:rPr>
        <w:t>Monday</w:t>
      </w:r>
      <w:bookmarkStart w:id="0" w:name="_GoBack"/>
      <w:bookmarkEnd w:id="0"/>
      <w:r w:rsidR="009616B0">
        <w:rPr>
          <w:b/>
          <w:bCs/>
          <w:sz w:val="26"/>
          <w:szCs w:val="26"/>
        </w:rPr>
        <w:t>,</w:t>
      </w:r>
      <w:r w:rsidR="00D3339A" w:rsidRPr="009A1505">
        <w:rPr>
          <w:b/>
          <w:bCs/>
          <w:sz w:val="26"/>
          <w:szCs w:val="26"/>
        </w:rPr>
        <w:t xml:space="preserve"> </w:t>
      </w:r>
      <w:r w:rsidR="002656C8">
        <w:rPr>
          <w:b/>
          <w:bCs/>
          <w:sz w:val="26"/>
          <w:szCs w:val="26"/>
        </w:rPr>
        <w:t>February</w:t>
      </w:r>
      <w:r w:rsidR="001F1408">
        <w:rPr>
          <w:b/>
          <w:bCs/>
          <w:sz w:val="26"/>
          <w:szCs w:val="26"/>
        </w:rPr>
        <w:t xml:space="preserve"> </w:t>
      </w:r>
      <w:r w:rsidR="00BA6ABE">
        <w:rPr>
          <w:b/>
          <w:bCs/>
          <w:sz w:val="26"/>
          <w:szCs w:val="26"/>
        </w:rPr>
        <w:t>1</w:t>
      </w:r>
      <w:r w:rsidR="00BA6ABE">
        <w:rPr>
          <w:b/>
          <w:bCs/>
          <w:sz w:val="26"/>
          <w:szCs w:val="26"/>
          <w:vertAlign w:val="superscript"/>
        </w:rPr>
        <w:t>st</w:t>
      </w:r>
      <w:r w:rsidR="001F1408">
        <w:rPr>
          <w:b/>
          <w:bCs/>
          <w:sz w:val="26"/>
          <w:szCs w:val="26"/>
        </w:rPr>
        <w:t xml:space="preserve">, </w:t>
      </w:r>
      <w:r w:rsidR="009616B0">
        <w:rPr>
          <w:b/>
          <w:bCs/>
          <w:sz w:val="26"/>
          <w:szCs w:val="26"/>
        </w:rPr>
        <w:t>202</w:t>
      </w:r>
      <w:r w:rsidR="002656C8">
        <w:rPr>
          <w:b/>
          <w:bCs/>
          <w:sz w:val="26"/>
          <w:szCs w:val="26"/>
        </w:rPr>
        <w:t>1</w:t>
      </w:r>
      <w:r w:rsidR="00CF173E">
        <w:rPr>
          <w:b/>
          <w:bCs/>
          <w:sz w:val="26"/>
          <w:szCs w:val="26"/>
        </w:rPr>
        <w:t xml:space="preserve"> </w:t>
      </w:r>
      <w:r w:rsidR="004C5FD4" w:rsidRPr="009A1505">
        <w:rPr>
          <w:b/>
          <w:bCs/>
          <w:sz w:val="26"/>
          <w:szCs w:val="26"/>
        </w:rPr>
        <w:t xml:space="preserve">at </w:t>
      </w:r>
      <w:r w:rsidR="00BA6ABE">
        <w:rPr>
          <w:b/>
          <w:bCs/>
          <w:sz w:val="26"/>
          <w:szCs w:val="26"/>
        </w:rPr>
        <w:t>17:00</w:t>
      </w:r>
    </w:p>
    <w:p w14:paraId="2AF64320" w14:textId="4479E05E" w:rsidR="004E359E" w:rsidRDefault="004E359E" w:rsidP="004E359E">
      <w:pPr>
        <w:contextualSpacing/>
        <w:jc w:val="center"/>
        <w:rPr>
          <w:b/>
          <w:bCs/>
          <w:sz w:val="26"/>
          <w:szCs w:val="26"/>
        </w:rPr>
      </w:pPr>
    </w:p>
    <w:p w14:paraId="592632DA" w14:textId="35D7EE83" w:rsidR="001A238C" w:rsidRPr="001A238C" w:rsidRDefault="004E359E" w:rsidP="001A238C">
      <w:pPr>
        <w:contextualSpacing/>
        <w:jc w:val="center"/>
        <w:rPr>
          <w:b/>
          <w:bCs/>
          <w:sz w:val="26"/>
          <w:szCs w:val="26"/>
        </w:rPr>
      </w:pPr>
      <w:r>
        <w:rPr>
          <w:b/>
          <w:bCs/>
          <w:sz w:val="26"/>
          <w:szCs w:val="26"/>
        </w:rPr>
        <w:t>Online seminar via Zoom</w:t>
      </w:r>
    </w:p>
    <w:p w14:paraId="692ECF2B" w14:textId="4EF5EBE7" w:rsidR="00B478FB" w:rsidRDefault="001D1BBC" w:rsidP="002C00CE">
      <w:pPr>
        <w:jc w:val="center"/>
        <w:rPr>
          <w:rFonts w:ascii="TimesNewRomanPS-BoldMT" w:hAnsi="TimesNewRomanPS-BoldMT" w:cs="TimesNewRomanPS-BoldMT"/>
          <w:sz w:val="28"/>
          <w:szCs w:val="28"/>
        </w:rPr>
      </w:pPr>
      <w:hyperlink r:id="rId9" w:tgtFrame="_blank" w:history="1">
        <w:r w:rsidR="002C00CE">
          <w:rPr>
            <w:rStyle w:val="Hyperlink"/>
            <w:rFonts w:ascii="Arial" w:hAnsi="Arial" w:cs="Arial"/>
            <w:color w:val="1A0DAB"/>
            <w:shd w:val="clear" w:color="auto" w:fill="FFFFFF"/>
          </w:rPr>
          <w:t>https://technion.zoom.us/j/93319981911</w:t>
        </w:r>
      </w:hyperlink>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4362A38C" w14:textId="14A163CF" w:rsidR="002F67F7" w:rsidRPr="002F67F7" w:rsidRDefault="002F67F7" w:rsidP="002656C8">
      <w:pPr>
        <w:jc w:val="center"/>
        <w:rPr>
          <w:rFonts w:ascii="TimesNewRomanPS-BoldMT" w:hAnsi="TimesNewRomanPS-BoldMT" w:cs="TimesNewRomanPS-BoldMT"/>
          <w:b/>
          <w:bCs/>
          <w:sz w:val="32"/>
          <w:szCs w:val="32"/>
        </w:rPr>
      </w:pPr>
      <w:r w:rsidRPr="002F67F7">
        <w:rPr>
          <w:rFonts w:ascii="TimesNewRomanPS-BoldMT" w:hAnsi="TimesNewRomanPS-BoldMT" w:cs="TimesNewRomanPS-BoldMT"/>
          <w:b/>
          <w:bCs/>
          <w:sz w:val="32"/>
          <w:szCs w:val="32"/>
        </w:rPr>
        <w:t>De</w:t>
      </w:r>
      <w:r w:rsidR="002656C8">
        <w:rPr>
          <w:rFonts w:ascii="TimesNewRomanPS-BoldMT" w:hAnsi="TimesNewRomanPS-BoldMT" w:cs="TimesNewRomanPS-BoldMT"/>
          <w:b/>
          <w:bCs/>
          <w:sz w:val="32"/>
          <w:szCs w:val="32"/>
        </w:rPr>
        <w:t xml:space="preserve">veloping a long-term polymeric controlled release system </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2D572F53" w:rsidR="00444655" w:rsidRDefault="002656C8" w:rsidP="002656C8">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 xml:space="preserve">Eden </w:t>
      </w:r>
      <w:proofErr w:type="spellStart"/>
      <w:r>
        <w:rPr>
          <w:rFonts w:asciiTheme="majorBidi" w:eastAsia="MS Mincho" w:hAnsiTheme="majorBidi" w:cstheme="majorBidi"/>
          <w:b/>
          <w:bCs/>
          <w:kern w:val="2"/>
          <w:sz w:val="28"/>
          <w:szCs w:val="28"/>
          <w:lang w:eastAsia="ja-JP"/>
        </w:rPr>
        <w:t>Bitkover</w:t>
      </w:r>
      <w:proofErr w:type="spellEnd"/>
      <w:r w:rsidRPr="002656C8">
        <w:rPr>
          <w:rFonts w:ascii="Arial Unicode MS" w:eastAsia="Arial Unicode MS" w:hAnsi="Arial Unicode MS" w:cs="Arial Unicode MS"/>
          <w:b/>
          <w:bCs/>
          <w:sz w:val="56"/>
          <w:szCs w:val="56"/>
        </w:rPr>
        <w:t xml:space="preserve"> </w:t>
      </w:r>
    </w:p>
    <w:p w14:paraId="247B0719" w14:textId="5DCA604C"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1EB8DA42" w:rsidR="00444655" w:rsidRPr="00642FD2" w:rsidRDefault="00444655" w:rsidP="002656C8">
      <w:pPr>
        <w:widowControl w:val="0"/>
        <w:tabs>
          <w:tab w:val="right" w:pos="8666"/>
        </w:tabs>
        <w:ind w:left="-1144" w:right="-1170"/>
        <w:jc w:val="center"/>
        <w:rPr>
          <w:sz w:val="24"/>
          <w:szCs w:val="24"/>
        </w:rPr>
      </w:pPr>
      <w:r w:rsidRPr="00642FD2">
        <w:rPr>
          <w:sz w:val="24"/>
          <w:szCs w:val="24"/>
        </w:rPr>
        <w:t xml:space="preserve">Advisor: </w:t>
      </w:r>
      <w:r w:rsidR="002656C8">
        <w:rPr>
          <w:sz w:val="24"/>
          <w:szCs w:val="24"/>
        </w:rPr>
        <w:t>Prof. Avi Schroeder</w:t>
      </w:r>
    </w:p>
    <w:p w14:paraId="549BC692" w14:textId="243FAD00"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2A157571" w14:textId="249BFD54" w:rsidR="002656C8" w:rsidRPr="002F2CDC" w:rsidRDefault="002656C8" w:rsidP="00E54A15">
      <w:pPr>
        <w:spacing w:line="360" w:lineRule="auto"/>
        <w:ind w:right="713"/>
        <w:jc w:val="both"/>
        <w:rPr>
          <w:rFonts w:asciiTheme="majorBidi" w:eastAsia="Arial Unicode MS" w:hAnsiTheme="majorBidi" w:cstheme="majorBidi"/>
          <w:sz w:val="24"/>
          <w:szCs w:val="24"/>
        </w:rPr>
      </w:pPr>
      <w:r w:rsidRPr="002F2CDC">
        <w:rPr>
          <w:rFonts w:asciiTheme="majorBidi" w:eastAsia="Arial Unicode MS" w:hAnsiTheme="majorBidi" w:cstheme="majorBidi"/>
          <w:sz w:val="24"/>
          <w:szCs w:val="24"/>
        </w:rPr>
        <w:t xml:space="preserve">The controlled release of contents from stimuli-responsive capsules is of interest to many fields ranging from medical uses to industrial purposes. These capsules are spatiotemporal and can be triggered in order to affect the release profile at the desired location and time. Traditionally, despite of all their useful benefits, most triggers have a short-termed release period and are temperature-dependent. We hypothesized that an independent controlled release system can be obtained </w:t>
      </w:r>
      <w:r w:rsidR="002F2CDC">
        <w:rPr>
          <w:rFonts w:asciiTheme="majorBidi" w:eastAsia="Arial Unicode MS" w:hAnsiTheme="majorBidi" w:cstheme="majorBidi"/>
          <w:sz w:val="24"/>
          <w:szCs w:val="24"/>
        </w:rPr>
        <w:t>and can</w:t>
      </w:r>
      <w:r w:rsidRPr="002F2CDC">
        <w:rPr>
          <w:rFonts w:asciiTheme="majorBidi" w:eastAsia="Arial Unicode MS" w:hAnsiTheme="majorBidi" w:cstheme="majorBidi"/>
          <w:sz w:val="24"/>
          <w:szCs w:val="24"/>
        </w:rPr>
        <w:t xml:space="preserve"> function as an accurate chemical clock.</w:t>
      </w:r>
    </w:p>
    <w:p w14:paraId="14473A88" w14:textId="617A73A3" w:rsidR="002656C8" w:rsidRPr="002F2CDC" w:rsidRDefault="002656C8" w:rsidP="00E54A15">
      <w:pPr>
        <w:spacing w:line="360" w:lineRule="auto"/>
        <w:ind w:right="713"/>
        <w:jc w:val="both"/>
        <w:rPr>
          <w:rFonts w:asciiTheme="majorBidi" w:eastAsia="Arial Unicode MS" w:hAnsiTheme="majorBidi" w:cstheme="majorBidi"/>
          <w:sz w:val="24"/>
          <w:szCs w:val="24"/>
        </w:rPr>
      </w:pPr>
      <w:r w:rsidRPr="002F2CDC">
        <w:rPr>
          <w:rFonts w:asciiTheme="majorBidi" w:eastAsia="Arial Unicode MS" w:hAnsiTheme="majorBidi" w:cstheme="majorBidi"/>
          <w:sz w:val="24"/>
          <w:szCs w:val="24"/>
        </w:rPr>
        <w:t xml:space="preserve">In this study we developed a new platform for sustained release </w:t>
      </w:r>
      <w:r w:rsidR="002F2CDC">
        <w:rPr>
          <w:rFonts w:asciiTheme="majorBidi" w:eastAsia="Arial Unicode MS" w:hAnsiTheme="majorBidi" w:cstheme="majorBidi"/>
          <w:sz w:val="24"/>
          <w:szCs w:val="24"/>
        </w:rPr>
        <w:t>using</w:t>
      </w:r>
      <w:r w:rsidRPr="002F2CDC">
        <w:rPr>
          <w:rFonts w:asciiTheme="majorBidi" w:eastAsia="Arial Unicode MS" w:hAnsiTheme="majorBidi" w:cstheme="majorBidi"/>
          <w:sz w:val="24"/>
          <w:szCs w:val="24"/>
        </w:rPr>
        <w:t xml:space="preserve"> </w:t>
      </w:r>
      <w:r w:rsidR="002F2CDC">
        <w:rPr>
          <w:rFonts w:asciiTheme="majorBidi" w:eastAsia="Arial Unicode MS" w:hAnsiTheme="majorBidi" w:cstheme="majorBidi"/>
          <w:sz w:val="24"/>
          <w:szCs w:val="24"/>
        </w:rPr>
        <w:t>high-energy-waves-sensitive polymers</w:t>
      </w:r>
      <w:r w:rsidRPr="002F2CDC">
        <w:rPr>
          <w:rFonts w:asciiTheme="majorBidi" w:eastAsia="Arial Unicode MS" w:hAnsiTheme="majorBidi" w:cstheme="majorBidi"/>
          <w:sz w:val="24"/>
          <w:szCs w:val="24"/>
        </w:rPr>
        <w:t xml:space="preserve">. For this, we investigated encapsulation with different polymers and studied </w:t>
      </w:r>
      <w:r w:rsidR="002F2CDC">
        <w:rPr>
          <w:rFonts w:asciiTheme="majorBidi" w:eastAsia="Arial Unicode MS" w:hAnsiTheme="majorBidi" w:cstheme="majorBidi"/>
          <w:sz w:val="24"/>
          <w:szCs w:val="24"/>
        </w:rPr>
        <w:t>high energy</w:t>
      </w:r>
      <w:r w:rsidRPr="002F2CDC">
        <w:rPr>
          <w:rFonts w:asciiTheme="majorBidi" w:eastAsia="Arial Unicode MS" w:hAnsiTheme="majorBidi" w:cstheme="majorBidi"/>
          <w:sz w:val="24"/>
          <w:szCs w:val="24"/>
        </w:rPr>
        <w:t xml:space="preserve"> degradation among them.</w:t>
      </w:r>
    </w:p>
    <w:p w14:paraId="0B9D3C04" w14:textId="67DB3CD9" w:rsidR="002656C8" w:rsidRPr="002F2CDC" w:rsidRDefault="002656C8" w:rsidP="00E54A15">
      <w:pPr>
        <w:spacing w:line="360" w:lineRule="auto"/>
        <w:ind w:right="713"/>
        <w:jc w:val="both"/>
        <w:rPr>
          <w:rFonts w:asciiTheme="majorBidi" w:eastAsia="Arial Unicode MS" w:hAnsiTheme="majorBidi" w:cstheme="majorBidi"/>
          <w:color w:val="FF0000"/>
          <w:sz w:val="24"/>
          <w:szCs w:val="24"/>
        </w:rPr>
      </w:pPr>
      <w:r w:rsidRPr="002F2CDC">
        <w:rPr>
          <w:rFonts w:asciiTheme="majorBidi" w:eastAsia="Arial Unicode MS" w:hAnsiTheme="majorBidi" w:cstheme="majorBidi"/>
          <w:sz w:val="24"/>
          <w:szCs w:val="24"/>
        </w:rPr>
        <w:t>We found that homogenous capsules made of Polymethyl methacrylate and Polyvinylidene fluoride can be produced and used as carriers of organic liquids. These capsules</w:t>
      </w:r>
      <w:r w:rsidR="002F2CDC">
        <w:rPr>
          <w:rFonts w:asciiTheme="majorBidi" w:eastAsia="Arial Unicode MS" w:hAnsiTheme="majorBidi" w:cstheme="majorBidi"/>
          <w:sz w:val="24"/>
          <w:szCs w:val="24"/>
        </w:rPr>
        <w:t xml:space="preserve"> can</w:t>
      </w:r>
      <w:r w:rsidRPr="002F2CDC">
        <w:rPr>
          <w:rFonts w:asciiTheme="majorBidi" w:eastAsia="Arial Unicode MS" w:hAnsiTheme="majorBidi" w:cstheme="majorBidi"/>
          <w:sz w:val="24"/>
          <w:szCs w:val="24"/>
        </w:rPr>
        <w:t xml:space="preserve"> release their content when exposed to </w:t>
      </w:r>
      <w:r w:rsidR="002F2CDC">
        <w:rPr>
          <w:rFonts w:asciiTheme="majorBidi" w:eastAsia="Arial Unicode MS" w:hAnsiTheme="majorBidi" w:cstheme="majorBidi"/>
          <w:sz w:val="24"/>
          <w:szCs w:val="24"/>
        </w:rPr>
        <w:t>specific trigger</w:t>
      </w:r>
      <w:r w:rsidRPr="002F2CDC">
        <w:rPr>
          <w:rFonts w:asciiTheme="majorBidi" w:eastAsia="Arial Unicode MS" w:hAnsiTheme="majorBidi" w:cstheme="majorBidi"/>
          <w:sz w:val="24"/>
          <w:szCs w:val="24"/>
        </w:rPr>
        <w:t xml:space="preserve"> </w:t>
      </w:r>
      <w:r w:rsidR="002F2CDC">
        <w:rPr>
          <w:rFonts w:asciiTheme="majorBidi" w:eastAsia="Arial Unicode MS" w:hAnsiTheme="majorBidi" w:cstheme="majorBidi"/>
          <w:sz w:val="24"/>
          <w:szCs w:val="24"/>
        </w:rPr>
        <w:t>that only depends on</w:t>
      </w:r>
      <w:r w:rsidRPr="002F2CDC">
        <w:rPr>
          <w:rFonts w:asciiTheme="majorBidi" w:eastAsia="Arial Unicode MS" w:hAnsiTheme="majorBidi" w:cstheme="majorBidi"/>
          <w:sz w:val="24"/>
          <w:szCs w:val="24"/>
        </w:rPr>
        <w:t xml:space="preserve"> time</w:t>
      </w:r>
      <w:r w:rsidR="002F2CDC">
        <w:rPr>
          <w:rFonts w:asciiTheme="majorBidi" w:eastAsia="Arial Unicode MS" w:hAnsiTheme="majorBidi" w:cstheme="majorBidi"/>
          <w:sz w:val="24"/>
          <w:szCs w:val="24"/>
        </w:rPr>
        <w:t>.  We can control the time of release</w:t>
      </w:r>
      <w:r w:rsidRPr="002F2CDC">
        <w:rPr>
          <w:rFonts w:asciiTheme="majorBidi" w:eastAsia="Arial Unicode MS" w:hAnsiTheme="majorBidi" w:cstheme="majorBidi"/>
          <w:sz w:val="24"/>
          <w:szCs w:val="24"/>
        </w:rPr>
        <w:t xml:space="preserve"> </w:t>
      </w:r>
      <w:r w:rsidR="002F2CDC">
        <w:rPr>
          <w:rFonts w:asciiTheme="majorBidi" w:eastAsia="Arial Unicode MS" w:hAnsiTheme="majorBidi" w:cstheme="majorBidi"/>
          <w:sz w:val="24"/>
          <w:szCs w:val="24"/>
        </w:rPr>
        <w:t>by changing</w:t>
      </w:r>
      <w:r w:rsidRPr="002F2CDC">
        <w:rPr>
          <w:rFonts w:asciiTheme="majorBidi" w:eastAsia="Arial Unicode MS" w:hAnsiTheme="majorBidi" w:cstheme="majorBidi"/>
          <w:sz w:val="24"/>
          <w:szCs w:val="24"/>
        </w:rPr>
        <w:t xml:space="preserve"> the capsu</w:t>
      </w:r>
      <w:r w:rsidR="002F2CDC">
        <w:rPr>
          <w:rFonts w:asciiTheme="majorBidi" w:eastAsia="Arial Unicode MS" w:hAnsiTheme="majorBidi" w:cstheme="majorBidi"/>
          <w:sz w:val="24"/>
          <w:szCs w:val="24"/>
        </w:rPr>
        <w:t>le material,</w:t>
      </w:r>
      <w:r w:rsidR="00E54A15">
        <w:rPr>
          <w:rFonts w:asciiTheme="majorBidi" w:eastAsia="Arial Unicode MS" w:hAnsiTheme="majorBidi" w:cstheme="majorBidi"/>
          <w:sz w:val="24"/>
          <w:szCs w:val="24"/>
        </w:rPr>
        <w:t xml:space="preserve"> the</w:t>
      </w:r>
      <w:r w:rsidR="002F2CDC">
        <w:rPr>
          <w:rFonts w:asciiTheme="majorBidi" w:eastAsia="Arial Unicode MS" w:hAnsiTheme="majorBidi" w:cstheme="majorBidi"/>
          <w:sz w:val="24"/>
          <w:szCs w:val="24"/>
        </w:rPr>
        <w:t xml:space="preserve"> capsule dimensions and the energy level</w:t>
      </w:r>
      <w:r w:rsidR="00E54A15">
        <w:rPr>
          <w:rFonts w:asciiTheme="majorBidi" w:eastAsia="Arial Unicode MS" w:hAnsiTheme="majorBidi" w:cstheme="majorBidi"/>
          <w:sz w:val="24"/>
          <w:szCs w:val="24"/>
        </w:rPr>
        <w:t xml:space="preserve"> and we can reach prolonged releasing periods</w:t>
      </w:r>
      <w:r w:rsidRPr="002F2CDC">
        <w:rPr>
          <w:rFonts w:asciiTheme="majorBidi" w:eastAsia="Arial Unicode MS" w:hAnsiTheme="majorBidi" w:cstheme="majorBidi"/>
          <w:sz w:val="24"/>
          <w:szCs w:val="24"/>
        </w:rPr>
        <w:t xml:space="preserve">. </w:t>
      </w:r>
      <w:r w:rsidR="00E54A15">
        <w:rPr>
          <w:rFonts w:asciiTheme="majorBidi" w:eastAsia="Arial Unicode MS" w:hAnsiTheme="majorBidi" w:cstheme="majorBidi"/>
          <w:sz w:val="24"/>
          <w:szCs w:val="24"/>
        </w:rPr>
        <w:t>In addition, we</w:t>
      </w:r>
      <w:r w:rsidRPr="002F2CDC">
        <w:rPr>
          <w:rFonts w:asciiTheme="majorBidi" w:eastAsia="Arial Unicode MS" w:hAnsiTheme="majorBidi" w:cstheme="majorBidi"/>
          <w:sz w:val="24"/>
          <w:szCs w:val="24"/>
        </w:rPr>
        <w:t xml:space="preserve"> present a </w:t>
      </w:r>
      <w:r w:rsidR="00E54A15">
        <w:rPr>
          <w:rFonts w:asciiTheme="majorBidi" w:eastAsia="Arial Unicode MS" w:hAnsiTheme="majorBidi" w:cstheme="majorBidi"/>
          <w:sz w:val="24"/>
          <w:szCs w:val="24"/>
        </w:rPr>
        <w:t xml:space="preserve">mathematical </w:t>
      </w:r>
      <w:r w:rsidRPr="002F2CDC">
        <w:rPr>
          <w:rFonts w:asciiTheme="majorBidi" w:eastAsia="Arial Unicode MS" w:hAnsiTheme="majorBidi" w:cstheme="majorBidi"/>
          <w:sz w:val="24"/>
          <w:szCs w:val="24"/>
        </w:rPr>
        <w:t xml:space="preserve">model </w:t>
      </w:r>
      <w:r w:rsidR="00E54A15">
        <w:rPr>
          <w:rFonts w:asciiTheme="majorBidi" w:eastAsia="Arial Unicode MS" w:hAnsiTheme="majorBidi" w:cstheme="majorBidi"/>
          <w:sz w:val="24"/>
          <w:szCs w:val="24"/>
        </w:rPr>
        <w:t>for</w:t>
      </w:r>
      <w:r w:rsidRPr="002F2CDC">
        <w:rPr>
          <w:rFonts w:asciiTheme="majorBidi" w:eastAsia="Arial Unicode MS" w:hAnsiTheme="majorBidi" w:cstheme="majorBidi"/>
          <w:sz w:val="24"/>
          <w:szCs w:val="24"/>
        </w:rPr>
        <w:t xml:space="preserve"> predicting time of release.</w:t>
      </w:r>
    </w:p>
    <w:p w14:paraId="2A14194E" w14:textId="432DC9AF" w:rsidR="002656C8" w:rsidRPr="00391370" w:rsidRDefault="002656C8" w:rsidP="00E54A15">
      <w:pPr>
        <w:spacing w:line="360" w:lineRule="auto"/>
        <w:ind w:right="713"/>
        <w:jc w:val="both"/>
        <w:rPr>
          <w:rFonts w:ascii="Arial Unicode MS" w:eastAsia="Arial Unicode MS" w:hAnsi="Arial Unicode MS" w:cs="Arial Unicode MS"/>
          <w:sz w:val="24"/>
          <w:szCs w:val="24"/>
        </w:rPr>
      </w:pPr>
      <w:r w:rsidRPr="002F2CDC">
        <w:rPr>
          <w:rFonts w:asciiTheme="majorBidi" w:eastAsia="Arial Unicode MS" w:hAnsiTheme="majorBidi" w:cstheme="majorBidi"/>
          <w:sz w:val="24"/>
          <w:szCs w:val="24"/>
        </w:rPr>
        <w:t xml:space="preserve"> These findings pave the way towards a development of fully independent controlled release system which can be used for medical and industrial purposes</w:t>
      </w:r>
      <w:r w:rsidR="00E54A15">
        <w:rPr>
          <w:rFonts w:asciiTheme="majorBidi" w:eastAsia="Arial Unicode MS" w:hAnsiTheme="majorBidi" w:cstheme="majorBidi"/>
          <w:sz w:val="24"/>
          <w:szCs w:val="24"/>
        </w:rPr>
        <w:t>, mainly for cancer therapy and space industry uses</w:t>
      </w:r>
      <w:r w:rsidRPr="002F2CDC">
        <w:rPr>
          <w:rFonts w:asciiTheme="majorBidi" w:eastAsia="Arial Unicode MS" w:hAnsiTheme="majorBidi" w:cstheme="majorBidi"/>
          <w:sz w:val="24"/>
          <w:szCs w:val="24"/>
        </w:rPr>
        <w:t>.</w:t>
      </w:r>
    </w:p>
    <w:p w14:paraId="4685E130" w14:textId="3499E720" w:rsidR="001E051E" w:rsidRPr="004E359E" w:rsidRDefault="001E051E" w:rsidP="002656C8">
      <w:pPr>
        <w:spacing w:line="276" w:lineRule="auto"/>
        <w:jc w:val="lowKashida"/>
        <w:rPr>
          <w:rFonts w:asciiTheme="majorBidi" w:hAnsiTheme="majorBidi" w:cstheme="majorBidi"/>
        </w:rPr>
      </w:pPr>
    </w:p>
    <w:sectPr w:rsidR="001E051E" w:rsidRPr="004E359E" w:rsidSect="002F67F7">
      <w:endnotePr>
        <w:numFmt w:val="lowerLetter"/>
      </w:endnotePr>
      <w:pgSz w:w="11906" w:h="16838"/>
      <w:pgMar w:top="73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D712" w14:textId="77777777" w:rsidR="001D1BBC" w:rsidRDefault="001D1BBC" w:rsidP="00F51FFB">
      <w:r>
        <w:separator/>
      </w:r>
    </w:p>
  </w:endnote>
  <w:endnote w:type="continuationSeparator" w:id="0">
    <w:p w14:paraId="571BEBEE" w14:textId="77777777" w:rsidR="001D1BBC" w:rsidRDefault="001D1BBC"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72BE" w14:textId="77777777" w:rsidR="001D1BBC" w:rsidRDefault="001D1BBC" w:rsidP="00F51FFB">
      <w:r>
        <w:separator/>
      </w:r>
    </w:p>
  </w:footnote>
  <w:footnote w:type="continuationSeparator" w:id="0">
    <w:p w14:paraId="4AB3CCF9" w14:textId="77777777" w:rsidR="001D1BBC" w:rsidRDefault="001D1BBC"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81F18"/>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1BBC"/>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656C8"/>
    <w:rsid w:val="00270B4A"/>
    <w:rsid w:val="002764FC"/>
    <w:rsid w:val="0028282B"/>
    <w:rsid w:val="0028413F"/>
    <w:rsid w:val="00284F35"/>
    <w:rsid w:val="002A3428"/>
    <w:rsid w:val="002B3062"/>
    <w:rsid w:val="002B6BDC"/>
    <w:rsid w:val="002C00CE"/>
    <w:rsid w:val="002C1805"/>
    <w:rsid w:val="002C24E6"/>
    <w:rsid w:val="002C361E"/>
    <w:rsid w:val="002C752B"/>
    <w:rsid w:val="002D38FD"/>
    <w:rsid w:val="002D56EA"/>
    <w:rsid w:val="002D5CF0"/>
    <w:rsid w:val="002E3ABC"/>
    <w:rsid w:val="002E4FFA"/>
    <w:rsid w:val="002E613C"/>
    <w:rsid w:val="002F03AE"/>
    <w:rsid w:val="002F2CDC"/>
    <w:rsid w:val="002F67F7"/>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3990"/>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67EA"/>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84448"/>
    <w:rsid w:val="00BA23BF"/>
    <w:rsid w:val="00BA6ABE"/>
    <w:rsid w:val="00BA6CD1"/>
    <w:rsid w:val="00BB440A"/>
    <w:rsid w:val="00BB5578"/>
    <w:rsid w:val="00BB640C"/>
    <w:rsid w:val="00BC02C0"/>
    <w:rsid w:val="00BC1711"/>
    <w:rsid w:val="00BC536F"/>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0D29"/>
    <w:rsid w:val="00C846DB"/>
    <w:rsid w:val="00C967AA"/>
    <w:rsid w:val="00C96E66"/>
    <w:rsid w:val="00CB4180"/>
    <w:rsid w:val="00CC0256"/>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6151"/>
    <w:rsid w:val="00E00303"/>
    <w:rsid w:val="00E0123F"/>
    <w:rsid w:val="00E0708A"/>
    <w:rsid w:val="00E13C6E"/>
    <w:rsid w:val="00E1497A"/>
    <w:rsid w:val="00E165AF"/>
    <w:rsid w:val="00E2369C"/>
    <w:rsid w:val="00E31DCA"/>
    <w:rsid w:val="00E32B43"/>
    <w:rsid w:val="00E408B6"/>
    <w:rsid w:val="00E419F2"/>
    <w:rsid w:val="00E44107"/>
    <w:rsid w:val="00E472E5"/>
    <w:rsid w:val="00E54A1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3A%2F%2Ftechnion.zoom.us%2Fj%2F93319981911&amp;sa=D&amp;ust=1611072177258000&amp;usg=AOvVaw2kgyqwJDxU-SXSEuvFG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2651A1-63BD-4AE8-98C2-C1AC168C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2021-01-18T18:45:00Z</dcterms:created>
  <dcterms:modified xsi:type="dcterms:W3CDTF">2021-01-18T18:45:00Z</dcterms:modified>
</cp:coreProperties>
</file>